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42" w:rsidRPr="00B44307" w:rsidRDefault="00915042" w:rsidP="00501895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</w:p>
    <w:p w:rsidR="00915042" w:rsidRPr="00B44307" w:rsidRDefault="00915042" w:rsidP="00915042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ПОСТАНОВЛЕНИЕ</w:t>
      </w:r>
    </w:p>
    <w:p w:rsidR="00915042" w:rsidRPr="00B44307" w:rsidRDefault="00915042" w:rsidP="00915042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Администрации Оленьевского сельского поселения</w:t>
      </w:r>
    </w:p>
    <w:p w:rsidR="00915042" w:rsidRPr="00B44307" w:rsidRDefault="00915042" w:rsidP="00915042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Дубовский муниципальный район  Волгоградская область</w:t>
      </w:r>
    </w:p>
    <w:p w:rsidR="00915042" w:rsidRPr="00B44307" w:rsidRDefault="009206BD" w:rsidP="00915042">
      <w:pPr>
        <w:tabs>
          <w:tab w:val="left" w:pos="4065"/>
        </w:tabs>
        <w:jc w:val="center"/>
        <w:rPr>
          <w:rStyle w:val="FontStyle23"/>
          <w:rFonts w:ascii="Arial" w:hAnsi="Arial" w:cs="Arial"/>
          <w:b/>
          <w:sz w:val="24"/>
          <w:szCs w:val="24"/>
        </w:rPr>
      </w:pPr>
      <w:r w:rsidRPr="00B44307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C:\Program Files\Microsoft Office\MEDIA\OFFICE14\Lines\BD21318_.gif" style="width:467.25pt;height:5.25pt;visibility:visible">
            <v:imagedata r:id="rId6" o:title="BD21318_"/>
          </v:shape>
        </w:pict>
      </w:r>
    </w:p>
    <w:p w:rsidR="00B86876" w:rsidRPr="00B44307" w:rsidRDefault="00B86876" w:rsidP="004D54AC">
      <w:pPr>
        <w:tabs>
          <w:tab w:val="left" w:pos="6510"/>
        </w:tabs>
        <w:spacing w:after="200" w:line="276" w:lineRule="auto"/>
        <w:rPr>
          <w:b/>
          <w:sz w:val="24"/>
          <w:szCs w:val="24"/>
        </w:rPr>
      </w:pPr>
    </w:p>
    <w:p w:rsidR="00B86876" w:rsidRPr="00B44307" w:rsidRDefault="00915042" w:rsidP="004D54AC">
      <w:pPr>
        <w:tabs>
          <w:tab w:val="left" w:pos="6510"/>
        </w:tabs>
        <w:spacing w:after="200" w:line="276" w:lineRule="auto"/>
        <w:rPr>
          <w:sz w:val="24"/>
          <w:szCs w:val="24"/>
          <w:u w:val="single"/>
          <w:lang w:eastAsia="en-US"/>
        </w:rPr>
      </w:pPr>
      <w:r w:rsidRPr="00B44307">
        <w:rPr>
          <w:sz w:val="24"/>
          <w:szCs w:val="24"/>
        </w:rPr>
        <w:t xml:space="preserve">           </w:t>
      </w:r>
      <w:r w:rsidR="00B86876" w:rsidRPr="00B44307">
        <w:rPr>
          <w:sz w:val="24"/>
          <w:szCs w:val="24"/>
        </w:rPr>
        <w:t xml:space="preserve">от  </w:t>
      </w:r>
      <w:r w:rsidR="00FD3425" w:rsidRPr="00B44307">
        <w:rPr>
          <w:sz w:val="24"/>
          <w:szCs w:val="24"/>
        </w:rPr>
        <w:t>08</w:t>
      </w:r>
      <w:r w:rsidR="00F601FE" w:rsidRPr="00B44307">
        <w:rPr>
          <w:sz w:val="24"/>
          <w:szCs w:val="24"/>
        </w:rPr>
        <w:t xml:space="preserve"> февраля 2018</w:t>
      </w:r>
      <w:r w:rsidR="00B86876" w:rsidRPr="00B44307">
        <w:rPr>
          <w:sz w:val="24"/>
          <w:szCs w:val="24"/>
        </w:rPr>
        <w:t xml:space="preserve"> г</w:t>
      </w:r>
      <w:r w:rsidR="00B86876" w:rsidRPr="00B44307">
        <w:rPr>
          <w:sz w:val="24"/>
          <w:szCs w:val="24"/>
        </w:rPr>
        <w:tab/>
        <w:t xml:space="preserve">          №  </w:t>
      </w:r>
      <w:r w:rsidR="00FD3425" w:rsidRPr="00B44307">
        <w:rPr>
          <w:sz w:val="24"/>
          <w:szCs w:val="24"/>
        </w:rPr>
        <w:t>13</w:t>
      </w:r>
    </w:p>
    <w:p w:rsidR="00B86876" w:rsidRPr="00B44307" w:rsidRDefault="00B86876" w:rsidP="004D54AC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B44307" w:rsidRPr="00B44307" w:rsidRDefault="00B44307" w:rsidP="00B44307">
      <w:pPr>
        <w:pStyle w:val="a8"/>
        <w:spacing w:before="0" w:beforeAutospacing="0" w:after="0" w:afterAutospacing="0"/>
        <w:rPr>
          <w:rFonts w:ascii="Arial" w:hAnsi="Arial" w:cs="Arial"/>
        </w:rPr>
      </w:pPr>
      <w:r w:rsidRPr="00B44307">
        <w:rPr>
          <w:rFonts w:ascii="Arial" w:hAnsi="Arial" w:cs="Arial"/>
        </w:rPr>
        <w:t>Об утверждении плана работы</w:t>
      </w:r>
    </w:p>
    <w:p w:rsidR="00B44307" w:rsidRPr="00B44307" w:rsidRDefault="00B44307" w:rsidP="00B44307">
      <w:pPr>
        <w:pStyle w:val="a8"/>
        <w:spacing w:before="0" w:beforeAutospacing="0" w:after="0" w:afterAutospacing="0"/>
        <w:rPr>
          <w:rFonts w:ascii="Arial" w:hAnsi="Arial" w:cs="Arial"/>
        </w:rPr>
      </w:pPr>
      <w:r w:rsidRPr="00B44307">
        <w:rPr>
          <w:rFonts w:ascii="Arial" w:hAnsi="Arial" w:cs="Arial"/>
        </w:rPr>
        <w:t>антитеррористической комиссии</w:t>
      </w:r>
    </w:p>
    <w:p w:rsidR="00B44307" w:rsidRPr="00B44307" w:rsidRDefault="00B44307" w:rsidP="00B44307">
      <w:pPr>
        <w:pStyle w:val="1"/>
        <w:spacing w:before="0" w:after="0"/>
        <w:rPr>
          <w:rFonts w:ascii="Arial" w:hAnsi="Arial" w:cs="Arial"/>
          <w:b w:val="0"/>
          <w:sz w:val="24"/>
          <w:szCs w:val="24"/>
          <w:lang w:val="ru-RU"/>
        </w:rPr>
      </w:pPr>
      <w:r w:rsidRPr="00B44307">
        <w:rPr>
          <w:rFonts w:ascii="Arial" w:hAnsi="Arial" w:cs="Arial"/>
          <w:b w:val="0"/>
          <w:sz w:val="24"/>
          <w:szCs w:val="24"/>
          <w:lang w:val="ru-RU"/>
        </w:rPr>
        <w:t>Оленьевского</w:t>
      </w:r>
      <w:r w:rsidRPr="00B44307">
        <w:rPr>
          <w:rFonts w:ascii="Arial" w:hAnsi="Arial" w:cs="Arial"/>
          <w:b w:val="0"/>
          <w:sz w:val="24"/>
          <w:szCs w:val="24"/>
          <w:lang w:val="ru-RU"/>
        </w:rPr>
        <w:t xml:space="preserve"> сельского поселения</w:t>
      </w:r>
    </w:p>
    <w:p w:rsidR="00B44307" w:rsidRDefault="00B44307" w:rsidP="00B44307">
      <w:pPr>
        <w:rPr>
          <w:sz w:val="24"/>
          <w:szCs w:val="24"/>
        </w:rPr>
      </w:pPr>
      <w:r w:rsidRPr="00B44307">
        <w:rPr>
          <w:sz w:val="24"/>
          <w:szCs w:val="24"/>
        </w:rPr>
        <w:t>на 2018 год.</w:t>
      </w:r>
    </w:p>
    <w:p w:rsidR="00B44307" w:rsidRDefault="00B44307" w:rsidP="00B44307">
      <w:pPr>
        <w:rPr>
          <w:sz w:val="24"/>
          <w:szCs w:val="24"/>
        </w:rPr>
      </w:pPr>
    </w:p>
    <w:p w:rsidR="00B44307" w:rsidRDefault="00B44307" w:rsidP="00B44307">
      <w:pPr>
        <w:rPr>
          <w:sz w:val="24"/>
          <w:szCs w:val="24"/>
        </w:rPr>
      </w:pPr>
    </w:p>
    <w:p w:rsidR="00B44307" w:rsidRPr="00B44307" w:rsidRDefault="00B44307" w:rsidP="00B44307">
      <w:pPr>
        <w:rPr>
          <w:sz w:val="24"/>
          <w:szCs w:val="24"/>
        </w:rPr>
      </w:pPr>
    </w:p>
    <w:p w:rsidR="00B44307" w:rsidRPr="00B44307" w:rsidRDefault="00B44307" w:rsidP="00B44307">
      <w:pPr>
        <w:rPr>
          <w:sz w:val="24"/>
          <w:szCs w:val="24"/>
        </w:rPr>
      </w:pPr>
    </w:p>
    <w:p w:rsidR="00B44307" w:rsidRPr="00B44307" w:rsidRDefault="00B44307" w:rsidP="00B44307">
      <w:pPr>
        <w:jc w:val="both"/>
        <w:rPr>
          <w:sz w:val="24"/>
          <w:szCs w:val="24"/>
        </w:rPr>
      </w:pPr>
      <w:r w:rsidRPr="00B44307">
        <w:rPr>
          <w:sz w:val="24"/>
          <w:szCs w:val="24"/>
        </w:rPr>
        <w:t xml:space="preserve">            </w:t>
      </w:r>
      <w:proofErr w:type="gramStart"/>
      <w:r w:rsidRPr="00B44307">
        <w:rPr>
          <w:sz w:val="24"/>
          <w:szCs w:val="24"/>
        </w:rPr>
        <w:t xml:space="preserve">В соответствии со статьей 5 Федерального закона от 25.07.2002 № 114- ФЗ «О противодействии экстремистской деятельности», пунктом 4 статьи 3 Федерального закона от 06.03.2006 № 35-ФЗ «О противодействии терроризму», пунктом 7.1. части 1 статьи 14 Федерального закона от 06.10.2003 № 131- ФЗ «Об общих принципах организации местного самоуправления в Российской Федерации», </w:t>
      </w:r>
      <w:r w:rsidRPr="00B44307">
        <w:rPr>
          <w:sz w:val="24"/>
          <w:szCs w:val="24"/>
        </w:rPr>
        <w:t>на основании Устава Оленьевского сельского поселения</w:t>
      </w:r>
      <w:proofErr w:type="gramEnd"/>
    </w:p>
    <w:p w:rsidR="00B44307" w:rsidRPr="00B44307" w:rsidRDefault="00B44307" w:rsidP="00B44307">
      <w:pPr>
        <w:jc w:val="both"/>
        <w:rPr>
          <w:sz w:val="24"/>
          <w:szCs w:val="24"/>
        </w:rPr>
      </w:pPr>
    </w:p>
    <w:p w:rsidR="00B44307" w:rsidRPr="00B44307" w:rsidRDefault="00B44307" w:rsidP="00B44307">
      <w:pPr>
        <w:jc w:val="both"/>
        <w:rPr>
          <w:sz w:val="24"/>
          <w:szCs w:val="24"/>
        </w:rPr>
      </w:pPr>
      <w:r w:rsidRPr="00B44307">
        <w:rPr>
          <w:sz w:val="24"/>
          <w:szCs w:val="24"/>
        </w:rPr>
        <w:t xml:space="preserve">                                                 ПОСТАНОВЛЯЮ:</w:t>
      </w:r>
    </w:p>
    <w:p w:rsidR="00B44307" w:rsidRPr="00B44307" w:rsidRDefault="00B44307" w:rsidP="00B44307">
      <w:pPr>
        <w:jc w:val="both"/>
        <w:rPr>
          <w:sz w:val="24"/>
          <w:szCs w:val="24"/>
        </w:rPr>
      </w:pPr>
    </w:p>
    <w:p w:rsidR="00B44307" w:rsidRPr="00B44307" w:rsidRDefault="00B44307" w:rsidP="00B44307">
      <w:pPr>
        <w:jc w:val="both"/>
        <w:rPr>
          <w:sz w:val="24"/>
          <w:szCs w:val="24"/>
        </w:rPr>
      </w:pPr>
      <w:r w:rsidRPr="00B44307">
        <w:rPr>
          <w:sz w:val="24"/>
          <w:szCs w:val="24"/>
        </w:rPr>
        <w:t xml:space="preserve">1.      Утвердить план работы антитеррористической комиссии </w:t>
      </w:r>
      <w:r w:rsidRPr="00B44307">
        <w:rPr>
          <w:sz w:val="24"/>
          <w:szCs w:val="24"/>
        </w:rPr>
        <w:t>Оленьевского</w:t>
      </w:r>
      <w:r w:rsidRPr="00B44307">
        <w:rPr>
          <w:sz w:val="24"/>
          <w:szCs w:val="24"/>
        </w:rPr>
        <w:t xml:space="preserve"> сельского поселения на 2018 год, </w:t>
      </w:r>
      <w:proofErr w:type="gramStart"/>
      <w:r w:rsidRPr="00B44307">
        <w:rPr>
          <w:sz w:val="24"/>
          <w:szCs w:val="24"/>
        </w:rPr>
        <w:t>согласно приложения</w:t>
      </w:r>
      <w:proofErr w:type="gramEnd"/>
      <w:r w:rsidRPr="00B44307">
        <w:rPr>
          <w:sz w:val="24"/>
          <w:szCs w:val="24"/>
        </w:rPr>
        <w:t>.</w:t>
      </w:r>
    </w:p>
    <w:p w:rsidR="00B44307" w:rsidRPr="00B44307" w:rsidRDefault="00B44307" w:rsidP="00B44307">
      <w:pPr>
        <w:jc w:val="both"/>
        <w:rPr>
          <w:sz w:val="24"/>
          <w:szCs w:val="24"/>
        </w:rPr>
      </w:pPr>
    </w:p>
    <w:p w:rsidR="00B44307" w:rsidRPr="00B44307" w:rsidRDefault="00B44307" w:rsidP="00B44307">
      <w:pPr>
        <w:jc w:val="both"/>
        <w:rPr>
          <w:sz w:val="24"/>
          <w:szCs w:val="24"/>
        </w:rPr>
      </w:pPr>
      <w:r w:rsidRPr="00B44307">
        <w:rPr>
          <w:sz w:val="24"/>
          <w:szCs w:val="24"/>
        </w:rPr>
        <w:t>2.      Контроль исполнения настоящего постановления оставляю за собой.</w:t>
      </w:r>
    </w:p>
    <w:p w:rsidR="00B44307" w:rsidRPr="00B44307" w:rsidRDefault="00B44307" w:rsidP="00B44307">
      <w:pPr>
        <w:jc w:val="both"/>
        <w:rPr>
          <w:sz w:val="24"/>
          <w:szCs w:val="24"/>
        </w:rPr>
      </w:pPr>
      <w:r w:rsidRPr="00B44307">
        <w:rPr>
          <w:sz w:val="24"/>
          <w:szCs w:val="24"/>
        </w:rPr>
        <w:t> </w:t>
      </w:r>
    </w:p>
    <w:p w:rsidR="00B44307" w:rsidRDefault="00B44307" w:rsidP="00B44307">
      <w:pPr>
        <w:rPr>
          <w:sz w:val="24"/>
          <w:szCs w:val="24"/>
        </w:rPr>
      </w:pPr>
    </w:p>
    <w:p w:rsidR="00B44307" w:rsidRDefault="00B44307" w:rsidP="00B44307">
      <w:pPr>
        <w:rPr>
          <w:sz w:val="24"/>
          <w:szCs w:val="24"/>
        </w:rPr>
      </w:pPr>
    </w:p>
    <w:p w:rsidR="00B44307" w:rsidRDefault="00B44307" w:rsidP="00B44307">
      <w:pPr>
        <w:rPr>
          <w:sz w:val="24"/>
          <w:szCs w:val="24"/>
        </w:rPr>
      </w:pPr>
    </w:p>
    <w:p w:rsidR="00B44307" w:rsidRPr="00B44307" w:rsidRDefault="00B44307" w:rsidP="00B44307">
      <w:pPr>
        <w:rPr>
          <w:sz w:val="24"/>
          <w:szCs w:val="24"/>
        </w:rPr>
      </w:pPr>
    </w:p>
    <w:p w:rsidR="00B44307" w:rsidRPr="00B44307" w:rsidRDefault="00B44307" w:rsidP="00B44307">
      <w:pPr>
        <w:rPr>
          <w:sz w:val="24"/>
          <w:szCs w:val="24"/>
        </w:rPr>
      </w:pPr>
      <w:r w:rsidRPr="00B44307">
        <w:rPr>
          <w:sz w:val="24"/>
          <w:szCs w:val="24"/>
        </w:rPr>
        <w:t xml:space="preserve">            Глава </w:t>
      </w:r>
      <w:r w:rsidRPr="00B44307">
        <w:rPr>
          <w:sz w:val="24"/>
          <w:szCs w:val="24"/>
        </w:rPr>
        <w:t>Оленьевского</w:t>
      </w:r>
      <w:r w:rsidRPr="00B44307">
        <w:rPr>
          <w:sz w:val="24"/>
          <w:szCs w:val="24"/>
        </w:rPr>
        <w:t xml:space="preserve">                                                </w:t>
      </w:r>
    </w:p>
    <w:p w:rsidR="00B44307" w:rsidRPr="00B44307" w:rsidRDefault="00B44307" w:rsidP="00B44307">
      <w:pPr>
        <w:rPr>
          <w:sz w:val="24"/>
          <w:szCs w:val="24"/>
        </w:rPr>
      </w:pPr>
      <w:r w:rsidRPr="00B44307">
        <w:rPr>
          <w:sz w:val="24"/>
          <w:szCs w:val="24"/>
        </w:rPr>
        <w:t xml:space="preserve">            сельского поселения</w:t>
      </w:r>
      <w:r w:rsidRPr="00B44307">
        <w:rPr>
          <w:sz w:val="24"/>
          <w:szCs w:val="24"/>
        </w:rPr>
        <w:tab/>
      </w:r>
      <w:r w:rsidRPr="00B44307">
        <w:rPr>
          <w:sz w:val="24"/>
          <w:szCs w:val="24"/>
        </w:rPr>
        <w:tab/>
      </w:r>
      <w:r w:rsidRPr="00B44307">
        <w:rPr>
          <w:sz w:val="24"/>
          <w:szCs w:val="24"/>
        </w:rPr>
        <w:tab/>
      </w:r>
      <w:r w:rsidRPr="00B44307">
        <w:rPr>
          <w:sz w:val="24"/>
          <w:szCs w:val="24"/>
        </w:rPr>
        <w:tab/>
        <w:t xml:space="preserve">                      </w:t>
      </w:r>
      <w:proofErr w:type="spellStart"/>
      <w:r w:rsidRPr="00B44307">
        <w:rPr>
          <w:sz w:val="24"/>
          <w:szCs w:val="24"/>
        </w:rPr>
        <w:t>А.П.Сучков</w:t>
      </w:r>
      <w:proofErr w:type="spellEnd"/>
      <w:r w:rsidRPr="00B44307">
        <w:rPr>
          <w:sz w:val="24"/>
          <w:szCs w:val="24"/>
        </w:rPr>
        <w:t xml:space="preserve">                               </w:t>
      </w: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Default="00B44307" w:rsidP="00B44307">
      <w:pPr>
        <w:rPr>
          <w:rFonts w:ascii="Times New Roman" w:hAnsi="Times New Roman"/>
        </w:rPr>
      </w:pPr>
    </w:p>
    <w:p w:rsidR="00B44307" w:rsidRPr="006523D5" w:rsidRDefault="00B44307" w:rsidP="00B44307">
      <w:pPr>
        <w:rPr>
          <w:rFonts w:ascii="Times New Roman" w:hAnsi="Times New Roman"/>
        </w:rPr>
        <w:sectPr w:rsidR="00B44307" w:rsidRPr="006523D5" w:rsidSect="00F2363E">
          <w:pgSz w:w="11906" w:h="16838"/>
          <w:pgMar w:top="227" w:right="851" w:bottom="238" w:left="1418" w:header="709" w:footer="709" w:gutter="0"/>
          <w:cols w:space="708"/>
          <w:docGrid w:linePitch="360"/>
        </w:sectPr>
      </w:pPr>
    </w:p>
    <w:p w:rsidR="00B44307" w:rsidRDefault="00B44307" w:rsidP="00B44307">
      <w:pPr>
        <w:rPr>
          <w:rFonts w:ascii="Times New Roman" w:hAnsi="Times New Roman"/>
          <w:sz w:val="28"/>
          <w:szCs w:val="28"/>
        </w:rPr>
      </w:pPr>
    </w:p>
    <w:p w:rsidR="00B44307" w:rsidRPr="004103D9" w:rsidRDefault="00B44307" w:rsidP="00B4430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Приложение </w:t>
      </w:r>
    </w:p>
    <w:p w:rsidR="00B44307" w:rsidRPr="004103D9" w:rsidRDefault="00B44307" w:rsidP="00B44307">
      <w:pPr>
        <w:jc w:val="right"/>
        <w:rPr>
          <w:rFonts w:ascii="Times New Roman" w:hAnsi="Times New Roman"/>
        </w:rPr>
      </w:pPr>
      <w:r w:rsidRPr="004103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</w:t>
      </w:r>
      <w:r w:rsidRPr="004103D9">
        <w:rPr>
          <w:rFonts w:ascii="Times New Roman" w:hAnsi="Times New Roman"/>
        </w:rPr>
        <w:t xml:space="preserve">  к </w:t>
      </w:r>
      <w:r>
        <w:rPr>
          <w:rFonts w:ascii="Times New Roman" w:hAnsi="Times New Roman"/>
        </w:rPr>
        <w:t xml:space="preserve">  проекту постановления</w:t>
      </w:r>
      <w:r w:rsidRPr="004103D9">
        <w:rPr>
          <w:rFonts w:ascii="Times New Roman" w:hAnsi="Times New Roman"/>
        </w:rPr>
        <w:t xml:space="preserve"> </w:t>
      </w:r>
    </w:p>
    <w:p w:rsidR="00B44307" w:rsidRPr="004103D9" w:rsidRDefault="00B44307" w:rsidP="00B44307">
      <w:pPr>
        <w:jc w:val="right"/>
        <w:rPr>
          <w:rFonts w:ascii="Times New Roman" w:hAnsi="Times New Roman"/>
        </w:rPr>
      </w:pPr>
      <w:r w:rsidRPr="004103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</w:t>
      </w:r>
      <w:r w:rsidRPr="004103D9">
        <w:rPr>
          <w:rFonts w:ascii="Times New Roman" w:hAnsi="Times New Roman"/>
        </w:rPr>
        <w:t xml:space="preserve">   администрации </w:t>
      </w:r>
      <w:r>
        <w:rPr>
          <w:rFonts w:ascii="Times New Roman" w:hAnsi="Times New Roman"/>
        </w:rPr>
        <w:t>Оленьевского</w:t>
      </w:r>
      <w:r w:rsidRPr="004103D9">
        <w:rPr>
          <w:rFonts w:ascii="Times New Roman" w:hAnsi="Times New Roman"/>
        </w:rPr>
        <w:t xml:space="preserve">  </w:t>
      </w:r>
    </w:p>
    <w:p w:rsidR="00B44307" w:rsidRPr="004103D9" w:rsidRDefault="00B44307" w:rsidP="00B44307">
      <w:pPr>
        <w:jc w:val="right"/>
        <w:rPr>
          <w:rFonts w:ascii="Times New Roman" w:hAnsi="Times New Roman"/>
        </w:rPr>
      </w:pPr>
      <w:r w:rsidRPr="004103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</w:t>
      </w:r>
      <w:r w:rsidRPr="004103D9">
        <w:rPr>
          <w:rFonts w:ascii="Times New Roman" w:hAnsi="Times New Roman"/>
        </w:rPr>
        <w:t xml:space="preserve"> </w:t>
      </w:r>
      <w:r w:rsidRPr="00F62441">
        <w:rPr>
          <w:rFonts w:ascii="Times New Roman" w:hAnsi="Times New Roman"/>
        </w:rPr>
        <w:t>сельского поселения</w:t>
      </w:r>
      <w:r w:rsidRPr="004103D9">
        <w:rPr>
          <w:rFonts w:ascii="Times New Roman" w:hAnsi="Times New Roman"/>
        </w:rPr>
        <w:t xml:space="preserve">  </w:t>
      </w:r>
    </w:p>
    <w:p w:rsidR="00B44307" w:rsidRPr="004103D9" w:rsidRDefault="00B44307" w:rsidP="00B44307">
      <w:pPr>
        <w:jc w:val="right"/>
        <w:rPr>
          <w:rFonts w:ascii="Times New Roman" w:hAnsi="Times New Roman"/>
        </w:rPr>
      </w:pPr>
      <w:r w:rsidRPr="004103D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4103D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Pr="004103D9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13 от 08 февраля </w:t>
      </w:r>
      <w:r>
        <w:rPr>
          <w:rFonts w:ascii="Times New Roman" w:hAnsi="Times New Roman"/>
        </w:rPr>
        <w:t xml:space="preserve">2018 </w:t>
      </w:r>
      <w:r w:rsidRPr="004103D9">
        <w:rPr>
          <w:rFonts w:ascii="Times New Roman" w:hAnsi="Times New Roman"/>
        </w:rPr>
        <w:t>года</w:t>
      </w:r>
    </w:p>
    <w:p w:rsidR="00B44307" w:rsidRDefault="00B44307" w:rsidP="00B44307">
      <w:pPr>
        <w:rPr>
          <w:rFonts w:ascii="Times New Roman" w:hAnsi="Times New Roman"/>
          <w:sz w:val="28"/>
          <w:szCs w:val="28"/>
        </w:rPr>
      </w:pPr>
    </w:p>
    <w:p w:rsidR="00B44307" w:rsidRPr="00BC4FE8" w:rsidRDefault="00B44307" w:rsidP="00B44307">
      <w:pPr>
        <w:jc w:val="center"/>
        <w:rPr>
          <w:rFonts w:ascii="Times New Roman" w:hAnsi="Times New Roman"/>
          <w:b/>
          <w:sz w:val="28"/>
          <w:szCs w:val="28"/>
        </w:rPr>
      </w:pPr>
      <w:r w:rsidRPr="00BC4FE8">
        <w:rPr>
          <w:rFonts w:ascii="Times New Roman" w:hAnsi="Times New Roman"/>
          <w:b/>
          <w:sz w:val="28"/>
          <w:szCs w:val="28"/>
        </w:rPr>
        <w:t>ПЛАН</w:t>
      </w:r>
    </w:p>
    <w:p w:rsidR="00B44307" w:rsidRPr="00BC4FE8" w:rsidRDefault="00B44307" w:rsidP="00B44307">
      <w:pPr>
        <w:jc w:val="center"/>
        <w:rPr>
          <w:rFonts w:ascii="Times New Roman" w:hAnsi="Times New Roman"/>
          <w:b/>
          <w:sz w:val="28"/>
          <w:szCs w:val="28"/>
        </w:rPr>
      </w:pPr>
      <w:r w:rsidRPr="00BC4FE8">
        <w:rPr>
          <w:rFonts w:ascii="Times New Roman" w:hAnsi="Times New Roman"/>
          <w:b/>
          <w:sz w:val="28"/>
          <w:szCs w:val="28"/>
        </w:rPr>
        <w:t>работы антитеррористической комиссии</w:t>
      </w:r>
    </w:p>
    <w:p w:rsidR="00B44307" w:rsidRPr="00BC4FE8" w:rsidRDefault="00B44307" w:rsidP="00B443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Оленьевского</w:t>
      </w:r>
      <w:r w:rsidRPr="00BC4FE8">
        <w:rPr>
          <w:rFonts w:ascii="Times New Roman" w:hAnsi="Times New Roman"/>
          <w:b/>
          <w:sz w:val="28"/>
          <w:szCs w:val="28"/>
        </w:rPr>
        <w:t xml:space="preserve"> сельс</w:t>
      </w:r>
      <w:r>
        <w:rPr>
          <w:rFonts w:ascii="Times New Roman" w:hAnsi="Times New Roman"/>
          <w:b/>
          <w:sz w:val="28"/>
          <w:szCs w:val="28"/>
        </w:rPr>
        <w:t>кого поселения на 2018 год.</w:t>
      </w:r>
    </w:p>
    <w:p w:rsidR="00B44307" w:rsidRPr="00BC4FE8" w:rsidRDefault="00B44307" w:rsidP="00B44307">
      <w:pPr>
        <w:jc w:val="center"/>
        <w:rPr>
          <w:rFonts w:ascii="Times New Roman" w:hAnsi="Times New Roman"/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220"/>
        <w:gridCol w:w="2400"/>
        <w:gridCol w:w="6240"/>
      </w:tblGrid>
      <w:tr w:rsidR="00B44307" w:rsidRPr="00BC4FE8" w:rsidTr="00D568EF">
        <w:tc>
          <w:tcPr>
            <w:tcW w:w="1008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C4FE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C4FE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Проводимые мероприятия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4307" w:rsidRPr="00B016A1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20" w:type="dxa"/>
          </w:tcPr>
          <w:p w:rsidR="00B44307" w:rsidRPr="00481AA6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комиссии о ходе исполнения решений АТК по вопросам АТЗ мест массового пребывания людей.</w:t>
            </w:r>
          </w:p>
        </w:tc>
        <w:tc>
          <w:tcPr>
            <w:tcW w:w="2400" w:type="dxa"/>
          </w:tcPr>
          <w:p w:rsidR="00B44307" w:rsidRPr="00B016A1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Pr="00B016A1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Ежеквартально.</w:t>
            </w:r>
          </w:p>
        </w:tc>
      </w:tr>
      <w:tr w:rsidR="00B44307" w:rsidRPr="00B016A1" w:rsidTr="00B44307">
        <w:trPr>
          <w:trHeight w:val="976"/>
        </w:trPr>
        <w:tc>
          <w:tcPr>
            <w:tcW w:w="1008" w:type="dxa"/>
            <w:tcBorders>
              <w:bottom w:val="single" w:sz="4" w:space="0" w:color="auto"/>
            </w:tcBorders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Итоги исполнения Комплексного плана в 2017 году.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  <w:tcBorders>
              <w:bottom w:val="single" w:sz="4" w:space="0" w:color="auto"/>
            </w:tcBorders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квартал 2018 г.</w:t>
            </w:r>
          </w:p>
        </w:tc>
      </w:tr>
      <w:tr w:rsidR="00B44307" w:rsidRPr="00B016A1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22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Заседание комиссии о принятых мерах по обеспечению АТЗ помещений объектов и мест массового пребывания людей,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задействуемых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проведения голосования в период выборов Президента РФ.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Pr="00F62441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2018 года.</w:t>
            </w:r>
          </w:p>
        </w:tc>
      </w:tr>
      <w:tr w:rsidR="00B44307" w:rsidRPr="00B016A1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22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комиссии о готовности к проведению выборов Президента РФ.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 года.</w:t>
            </w:r>
          </w:p>
        </w:tc>
      </w:tr>
      <w:tr w:rsidR="00B44307" w:rsidRPr="00B016A1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22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комиссии о выработке дополнительных мер направленных на повышение уровня АТЗ мест массового пребывания людей.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АТК 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1е полугодие 2018 года.</w:t>
            </w:r>
          </w:p>
        </w:tc>
      </w:tr>
      <w:tr w:rsidR="00B44307" w:rsidRPr="00A66794" w:rsidTr="00D568EF">
        <w:trPr>
          <w:trHeight w:val="34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220" w:type="dxa"/>
          </w:tcPr>
          <w:p w:rsidR="00B44307" w:rsidRPr="00196458" w:rsidRDefault="00B44307" w:rsidP="00D568EF">
            <w:pPr>
              <w:pStyle w:val="a6"/>
              <w:jc w:val="left"/>
              <w:rPr>
                <w:sz w:val="28"/>
                <w:szCs w:val="28"/>
              </w:rPr>
            </w:pPr>
            <w:r w:rsidRPr="00196458">
              <w:rPr>
                <w:sz w:val="28"/>
                <w:szCs w:val="28"/>
              </w:rPr>
              <w:t xml:space="preserve">Организация информирования населения о действиях при угрозе совершения </w:t>
            </w:r>
            <w:r w:rsidRPr="00196458">
              <w:rPr>
                <w:sz w:val="28"/>
                <w:szCs w:val="28"/>
              </w:rPr>
              <w:lastRenderedPageBreak/>
              <w:t>теракта в местах массового пребывания людей, в том числе на транспорте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 сельского поселения.</w:t>
            </w:r>
          </w:p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вопросам</w:t>
            </w:r>
          </w:p>
          <w:p w:rsidR="00B44307" w:rsidRPr="0019645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ЧС.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B44307" w:rsidRPr="00A66794" w:rsidTr="00D568EF">
        <w:trPr>
          <w:trHeight w:val="34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220" w:type="dxa"/>
          </w:tcPr>
          <w:p w:rsidR="00B44307" w:rsidRDefault="00B44307" w:rsidP="00D568EF">
            <w:pPr>
              <w:pStyle w:val="a6"/>
              <w:jc w:val="left"/>
              <w:rPr>
                <w:sz w:val="28"/>
                <w:szCs w:val="28"/>
              </w:rPr>
            </w:pPr>
            <w:r w:rsidRPr="00E62748">
              <w:rPr>
                <w:sz w:val="28"/>
                <w:szCs w:val="28"/>
              </w:rPr>
              <w:t>Проведение с участием представителей различных общественных национально-культурных объединений, спортивных,</w:t>
            </w:r>
            <w:r>
              <w:rPr>
                <w:sz w:val="28"/>
                <w:szCs w:val="28"/>
              </w:rPr>
              <w:t xml:space="preserve"> культурных,</w:t>
            </w:r>
            <w:r w:rsidRPr="00E62748">
              <w:rPr>
                <w:sz w:val="28"/>
                <w:szCs w:val="28"/>
              </w:rPr>
              <w:t xml:space="preserve"> патриотичес</w:t>
            </w:r>
            <w:r>
              <w:rPr>
                <w:sz w:val="28"/>
                <w:szCs w:val="28"/>
              </w:rPr>
              <w:t>ких   мероприятий, посвященных</w:t>
            </w:r>
            <w:r w:rsidRPr="00E62748">
              <w:rPr>
                <w:sz w:val="28"/>
                <w:szCs w:val="28"/>
              </w:rPr>
              <w:t xml:space="preserve"> вопросам профилактики терроризма и экстремизма</w:t>
            </w:r>
          </w:p>
          <w:p w:rsidR="00B44307" w:rsidRDefault="00B44307" w:rsidP="00D568EF">
            <w:pPr>
              <w:pStyle w:val="a6"/>
              <w:jc w:val="left"/>
              <w:rPr>
                <w:sz w:val="28"/>
                <w:szCs w:val="28"/>
              </w:rPr>
            </w:pPr>
          </w:p>
          <w:p w:rsidR="00B44307" w:rsidRPr="00E62748" w:rsidRDefault="00B44307" w:rsidP="00D568EF">
            <w:pPr>
              <w:pStyle w:val="a6"/>
              <w:jc w:val="left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поселения. Директора СДК.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B44307" w:rsidRPr="00A66794" w:rsidTr="00D568EF">
        <w:trPr>
          <w:trHeight w:val="34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220" w:type="dxa"/>
          </w:tcPr>
          <w:p w:rsidR="00B44307" w:rsidRPr="00936D1E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936D1E">
              <w:rPr>
                <w:rFonts w:ascii="Times New Roman" w:hAnsi="Times New Roman"/>
                <w:sz w:val="28"/>
                <w:szCs w:val="28"/>
              </w:rPr>
              <w:t xml:space="preserve">Заседание комиссии по вопросам антитеррористической защищённости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Оленьевского</w:t>
            </w:r>
            <w:r w:rsidRPr="00936D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(информация по актуальности угроз на территории поселения)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  <w:p w:rsidR="00B44307" w:rsidRPr="00A66794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ОМВД (по согласованию)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 2018 г</w:t>
            </w:r>
          </w:p>
        </w:tc>
      </w:tr>
      <w:tr w:rsidR="00B44307" w:rsidRPr="00A66794" w:rsidTr="00D568EF">
        <w:trPr>
          <w:trHeight w:val="34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220" w:type="dxa"/>
          </w:tcPr>
          <w:p w:rsidR="00B44307" w:rsidRPr="007C6B2C" w:rsidRDefault="00B44307" w:rsidP="00D568E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Использование в работе по профилактике терроризма печатных изданий</w:t>
            </w:r>
            <w:proofErr w:type="gramStart"/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,</w:t>
            </w:r>
            <w:proofErr w:type="gramEnd"/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</w:rPr>
              <w:t>  </w:t>
            </w:r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СМИ, Интернета. Пресечение фактов распространения материалов террористической и экстремистской направленности</w:t>
            </w:r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C6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 территории сельского поселения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по вопросам ЧС. </w:t>
            </w:r>
          </w:p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Style w:val="FontStyle15"/>
                <w:sz w:val="28"/>
                <w:szCs w:val="28"/>
              </w:rPr>
              <w:t>Координация деятельности и организация взаимодействия правоохранительных органов и органов местного самоуправления в сфере противодействия терроризму.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</w:p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ОМВД (по согласованию)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 xml:space="preserve">Сбор, обобщение и анализ информации об угрозах возникновения кризисных ситуаций, связанных с проявлениями терроризма, выработка предложений по </w:t>
            </w:r>
            <w:r w:rsidRPr="00BC4FE8">
              <w:rPr>
                <w:rFonts w:ascii="Times New Roman" w:hAnsi="Times New Roman"/>
                <w:sz w:val="28"/>
                <w:szCs w:val="28"/>
              </w:rPr>
              <w:lastRenderedPageBreak/>
              <w:t>устранению причин и условий, способствующих распространению терроризма и экстремизма.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lastRenderedPageBreak/>
              <w:t>АТК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B44307" w:rsidRPr="00BC4FE8" w:rsidTr="00D568EF">
        <w:trPr>
          <w:trHeight w:val="16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6827C0">
              <w:rPr>
                <w:rFonts w:ascii="Times New Roman" w:hAnsi="Times New Roman"/>
                <w:sz w:val="28"/>
                <w:szCs w:val="28"/>
              </w:rPr>
              <w:t>Заседание комиссии по вопросу о состоянии антитеррористической и противопожарной з</w:t>
            </w:r>
            <w:r>
              <w:rPr>
                <w:rFonts w:ascii="Times New Roman" w:hAnsi="Times New Roman"/>
                <w:sz w:val="28"/>
                <w:szCs w:val="28"/>
              </w:rPr>
              <w:t>ащищенности общеобразовательных учреждений</w:t>
            </w:r>
            <w:r w:rsidRPr="006827C0">
              <w:rPr>
                <w:rFonts w:ascii="Times New Roman" w:hAnsi="Times New Roman"/>
                <w:sz w:val="28"/>
                <w:szCs w:val="28"/>
              </w:rPr>
              <w:t xml:space="preserve"> и детских садов в период подготовки к новому учебному году.</w:t>
            </w:r>
          </w:p>
          <w:p w:rsidR="00B44307" w:rsidRPr="00BC4FE8" w:rsidRDefault="00B44307" w:rsidP="00D568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Pr="00A32DBC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3 квартал 201</w:t>
            </w:r>
            <w:r>
              <w:rPr>
                <w:rFonts w:ascii="Times New Roman" w:hAnsi="Times New Roman"/>
                <w:sz w:val="28"/>
                <w:szCs w:val="28"/>
              </w:rPr>
              <w:t>8 г</w:t>
            </w:r>
          </w:p>
        </w:tc>
      </w:tr>
      <w:tr w:rsidR="00B44307" w:rsidRPr="00BC4FE8" w:rsidTr="00D568EF">
        <w:trPr>
          <w:trHeight w:val="795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6827C0">
              <w:rPr>
                <w:rFonts w:ascii="Times New Roman" w:hAnsi="Times New Roman"/>
                <w:sz w:val="28"/>
                <w:szCs w:val="28"/>
              </w:rPr>
              <w:t>Проверка состояния антитеррористической защищённости жизненно важных объектов (по согласованию).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Pr="00A32DBC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квартал 2018 г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Проверка антитеррористической защищённости учреждений образования, культуры.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</w:p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СДК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кварталы 2018 г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220" w:type="dxa"/>
          </w:tcPr>
          <w:p w:rsidR="00B44307" w:rsidRPr="00196458" w:rsidRDefault="00B44307" w:rsidP="00D568EF">
            <w:pPr>
              <w:pStyle w:val="a6"/>
              <w:jc w:val="left"/>
              <w:rPr>
                <w:sz w:val="28"/>
                <w:szCs w:val="28"/>
              </w:rPr>
            </w:pPr>
            <w:r w:rsidRPr="00196458">
              <w:rPr>
                <w:sz w:val="28"/>
                <w:szCs w:val="28"/>
              </w:rPr>
              <w:t>Проведение на внешкольных и внеклассных мероприятиях профилактическ</w:t>
            </w:r>
            <w:r>
              <w:rPr>
                <w:sz w:val="28"/>
                <w:szCs w:val="28"/>
              </w:rPr>
              <w:t xml:space="preserve">их бесед с учащимися, </w:t>
            </w:r>
            <w:r w:rsidRPr="00196458">
              <w:rPr>
                <w:sz w:val="28"/>
                <w:szCs w:val="28"/>
              </w:rPr>
              <w:t>о действиях при угрозе возникновения теракта с приглашением представителей правоохранительных органов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СШ,</w:t>
            </w:r>
          </w:p>
          <w:p w:rsidR="00B44307" w:rsidRPr="0019645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523">
              <w:rPr>
                <w:rFonts w:ascii="Times New Roman" w:hAnsi="Times New Roman"/>
                <w:sz w:val="28"/>
                <w:szCs w:val="28"/>
              </w:rPr>
              <w:t>ОМВД (по согласованию)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B44307" w:rsidRPr="00BC4FE8" w:rsidTr="00D568EF"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220" w:type="dxa"/>
          </w:tcPr>
          <w:p w:rsidR="00B44307" w:rsidRPr="001C3543" w:rsidRDefault="00B44307" w:rsidP="00D568EF">
            <w:pPr>
              <w:pStyle w:val="a6"/>
              <w:rPr>
                <w:sz w:val="28"/>
                <w:szCs w:val="28"/>
              </w:rPr>
            </w:pPr>
            <w:r w:rsidRPr="001C3543">
              <w:rPr>
                <w:sz w:val="28"/>
                <w:szCs w:val="28"/>
              </w:rPr>
              <w:t>Проведение мероприятий, посвященных Дню солидарности в борьбе с терроризмом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квартал 2018 года</w:t>
            </w:r>
          </w:p>
        </w:tc>
      </w:tr>
      <w:tr w:rsidR="00B44307" w:rsidRPr="00BC4FE8" w:rsidTr="00D568EF">
        <w:trPr>
          <w:trHeight w:val="1020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220" w:type="dxa"/>
          </w:tcPr>
          <w:p w:rsidR="00B44307" w:rsidRPr="006827C0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6827C0">
              <w:rPr>
                <w:rFonts w:ascii="Times New Roman" w:hAnsi="Times New Roman"/>
                <w:sz w:val="28"/>
                <w:szCs w:val="28"/>
              </w:rPr>
              <w:t xml:space="preserve">Заседание комиссии по вопросу о своевременном принятии предупредительно-профилактических мер по противодействию террористическим угрозам и обеспечению безопасности граждан в период проведения новогодних и </w:t>
            </w:r>
            <w:r w:rsidRPr="006827C0">
              <w:rPr>
                <w:rFonts w:ascii="Times New Roman" w:hAnsi="Times New Roman"/>
                <w:sz w:val="28"/>
                <w:szCs w:val="28"/>
              </w:rPr>
              <w:lastRenderedPageBreak/>
              <w:t>рождественских праздников.</w:t>
            </w:r>
          </w:p>
          <w:p w:rsidR="00B44307" w:rsidRPr="006827C0" w:rsidRDefault="00B44307" w:rsidP="00D568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B44307" w:rsidRPr="006827C0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7C0">
              <w:rPr>
                <w:rFonts w:ascii="Times New Roman" w:hAnsi="Times New Roman"/>
                <w:sz w:val="28"/>
                <w:szCs w:val="28"/>
              </w:rPr>
              <w:lastRenderedPageBreak/>
              <w:t>АТК</w:t>
            </w:r>
          </w:p>
        </w:tc>
        <w:tc>
          <w:tcPr>
            <w:tcW w:w="6240" w:type="dxa"/>
          </w:tcPr>
          <w:p w:rsidR="00B44307" w:rsidRPr="00A32DBC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квартал 2018 г</w:t>
            </w:r>
          </w:p>
        </w:tc>
      </w:tr>
      <w:tr w:rsidR="00B44307" w:rsidRPr="00BC4FE8" w:rsidTr="00D568EF">
        <w:trPr>
          <w:trHeight w:val="1020"/>
        </w:trPr>
        <w:tc>
          <w:tcPr>
            <w:tcW w:w="1008" w:type="dxa"/>
          </w:tcPr>
          <w:p w:rsidR="00B44307" w:rsidRPr="002C134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5220" w:type="dxa"/>
          </w:tcPr>
          <w:p w:rsidR="00B44307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 w:rsidRPr="00936D1E">
              <w:rPr>
                <w:rFonts w:ascii="Times New Roman" w:hAnsi="Times New Roman"/>
                <w:sz w:val="28"/>
                <w:szCs w:val="28"/>
              </w:rPr>
              <w:t xml:space="preserve">Заседание комиссии по вопросам антитеррористической защищённости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Оленьевского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Pr="00936D1E">
              <w:rPr>
                <w:rFonts w:ascii="Times New Roman" w:hAnsi="Times New Roman"/>
                <w:sz w:val="28"/>
                <w:szCs w:val="28"/>
              </w:rPr>
              <w:t>(итоги деятельности народной дружины за истекший год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936D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4307" w:rsidRPr="00936D1E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АТК</w:t>
            </w:r>
          </w:p>
          <w:p w:rsidR="00B44307" w:rsidRPr="00A66794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ОМВД (по согласованию)</w:t>
            </w:r>
          </w:p>
        </w:tc>
        <w:tc>
          <w:tcPr>
            <w:tcW w:w="6240" w:type="dxa"/>
          </w:tcPr>
          <w:p w:rsidR="00B44307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квартал 2018 г</w:t>
            </w:r>
          </w:p>
        </w:tc>
      </w:tr>
      <w:tr w:rsidR="00B44307" w:rsidRPr="00BC4FE8" w:rsidTr="00D568EF">
        <w:trPr>
          <w:trHeight w:val="585"/>
        </w:trPr>
        <w:tc>
          <w:tcPr>
            <w:tcW w:w="1008" w:type="dxa"/>
          </w:tcPr>
          <w:p w:rsidR="00B44307" w:rsidRPr="002C1348" w:rsidRDefault="00B44307" w:rsidP="00D568EF">
            <w:pPr>
              <w:spacing w:before="28" w:after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памяток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для населения и учащихся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антитеррористической безопасности.</w:t>
            </w: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</w:p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ЧС 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</w:tr>
      <w:tr w:rsidR="00B44307" w:rsidRPr="00BC4FE8" w:rsidTr="00D568EF">
        <w:trPr>
          <w:trHeight w:val="585"/>
        </w:trPr>
        <w:tc>
          <w:tcPr>
            <w:tcW w:w="1008" w:type="dxa"/>
          </w:tcPr>
          <w:p w:rsidR="00B44307" w:rsidRPr="002C1348" w:rsidRDefault="00B44307" w:rsidP="00D568EF">
            <w:pPr>
              <w:spacing w:before="28" w:after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348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220" w:type="dxa"/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 работы за 2018 год, и задачи на 2019 год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АТК</w:t>
            </w:r>
          </w:p>
        </w:tc>
        <w:tc>
          <w:tcPr>
            <w:tcW w:w="6240" w:type="dxa"/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 2018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B44307" w:rsidRPr="00BC4FE8" w:rsidRDefault="00B44307" w:rsidP="00B44307">
      <w:pPr>
        <w:jc w:val="center"/>
        <w:rPr>
          <w:rFonts w:ascii="Times New Roman" w:hAnsi="Times New Roman"/>
          <w:sz w:val="28"/>
          <w:szCs w:val="28"/>
        </w:rPr>
      </w:pPr>
    </w:p>
    <w:p w:rsidR="00B44307" w:rsidRDefault="00B44307" w:rsidP="00B44307">
      <w:pPr>
        <w:jc w:val="center"/>
        <w:rPr>
          <w:rFonts w:ascii="Times New Roman" w:hAnsi="Times New Roman"/>
          <w:sz w:val="28"/>
          <w:szCs w:val="28"/>
        </w:rPr>
      </w:pPr>
    </w:p>
    <w:p w:rsidR="00B44307" w:rsidRDefault="00B44307" w:rsidP="00B44307">
      <w:pPr>
        <w:rPr>
          <w:rFonts w:ascii="Times New Roman" w:hAnsi="Times New Roman"/>
          <w:sz w:val="28"/>
          <w:szCs w:val="28"/>
        </w:rPr>
      </w:pPr>
    </w:p>
    <w:p w:rsidR="00B44307" w:rsidRPr="00900523" w:rsidRDefault="00B44307" w:rsidP="00B44307">
      <w:pPr>
        <w:rPr>
          <w:rFonts w:ascii="Times New Roman" w:hAnsi="Times New Roman"/>
          <w:sz w:val="28"/>
          <w:szCs w:val="28"/>
        </w:rPr>
        <w:sectPr w:rsidR="00B44307" w:rsidRPr="00900523" w:rsidSect="00900523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B44307" w:rsidRPr="00BC4FE8" w:rsidRDefault="00B44307" w:rsidP="00B44307">
      <w:pPr>
        <w:rPr>
          <w:rFonts w:ascii="Times New Roman" w:hAnsi="Times New Roman"/>
          <w:sz w:val="28"/>
          <w:szCs w:val="28"/>
        </w:rPr>
      </w:pPr>
    </w:p>
    <w:p w:rsidR="00B44307" w:rsidRPr="00C75C80" w:rsidRDefault="00B44307" w:rsidP="00B44307">
      <w:pPr>
        <w:spacing w:before="28" w:after="28"/>
        <w:jc w:val="center"/>
        <w:rPr>
          <w:b/>
          <w:bCs w:val="0"/>
        </w:rPr>
      </w:pPr>
    </w:p>
    <w:p w:rsidR="00B44307" w:rsidRPr="00C75C80" w:rsidRDefault="00B44307" w:rsidP="00B44307">
      <w:pPr>
        <w:spacing w:before="28" w:after="28"/>
        <w:jc w:val="center"/>
        <w:rPr>
          <w:b/>
          <w:bCs w:val="0"/>
        </w:rPr>
      </w:pPr>
      <w:bookmarkStart w:id="0" w:name="_GoBack"/>
      <w:bookmarkEnd w:id="0"/>
    </w:p>
    <w:p w:rsidR="00B44307" w:rsidRPr="00BC4FE8" w:rsidRDefault="00B44307" w:rsidP="00B44307">
      <w:pPr>
        <w:spacing w:before="28" w:after="28"/>
        <w:jc w:val="center"/>
        <w:rPr>
          <w:b/>
          <w:bCs w:val="0"/>
          <w:sz w:val="28"/>
          <w:szCs w:val="28"/>
        </w:rPr>
      </w:pPr>
    </w:p>
    <w:p w:rsidR="00B44307" w:rsidRPr="00BC4FE8" w:rsidRDefault="00B44307" w:rsidP="00B44307">
      <w:pPr>
        <w:spacing w:before="28" w:after="28"/>
        <w:jc w:val="center"/>
        <w:rPr>
          <w:rFonts w:ascii="Times New Roman" w:hAnsi="Times New Roman"/>
          <w:b/>
          <w:bCs w:val="0"/>
          <w:sz w:val="28"/>
          <w:szCs w:val="28"/>
        </w:rPr>
      </w:pPr>
      <w:r w:rsidRPr="00BC4FE8">
        <w:rPr>
          <w:rFonts w:ascii="Times New Roman" w:hAnsi="Times New Roman"/>
          <w:b/>
          <w:bCs w:val="0"/>
          <w:sz w:val="28"/>
          <w:szCs w:val="28"/>
        </w:rPr>
        <w:t>ПЕРЕЧЕНЬ</w:t>
      </w:r>
    </w:p>
    <w:p w:rsidR="00B44307" w:rsidRPr="00BC4FE8" w:rsidRDefault="00B44307" w:rsidP="00B44307">
      <w:pPr>
        <w:spacing w:before="28" w:after="28"/>
        <w:jc w:val="center"/>
        <w:rPr>
          <w:rFonts w:ascii="Times New Roman" w:hAnsi="Times New Roman"/>
          <w:b/>
          <w:bCs w:val="0"/>
          <w:sz w:val="28"/>
          <w:szCs w:val="28"/>
        </w:rPr>
      </w:pPr>
      <w:r w:rsidRPr="00BC4FE8">
        <w:rPr>
          <w:rFonts w:ascii="Times New Roman" w:hAnsi="Times New Roman"/>
          <w:b/>
          <w:bCs w:val="0"/>
          <w:sz w:val="28"/>
          <w:szCs w:val="28"/>
        </w:rPr>
        <w:t>ОБЪЕКТОВ, ПОДЛЕЖАЩИХ ПЕРВООЧЕРЕДНОЙ АНТИТЕРРОРИСТИЧЕСКОЙ</w:t>
      </w:r>
    </w:p>
    <w:p w:rsidR="00B44307" w:rsidRPr="00BC4FE8" w:rsidRDefault="00B44307" w:rsidP="00B44307">
      <w:pPr>
        <w:spacing w:before="28" w:after="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 w:val="0"/>
          <w:sz w:val="28"/>
          <w:szCs w:val="28"/>
        </w:rPr>
        <w:t xml:space="preserve">ЗАЩИТЕ НА ТЕРРИТОРИИ </w:t>
      </w:r>
      <w:r>
        <w:rPr>
          <w:rFonts w:ascii="Times New Roman" w:hAnsi="Times New Roman"/>
          <w:b/>
          <w:bCs w:val="0"/>
          <w:sz w:val="28"/>
          <w:szCs w:val="28"/>
        </w:rPr>
        <w:t>ОЛЕНЬЕВСКОГО</w:t>
      </w:r>
      <w:r w:rsidRPr="00BC4FE8">
        <w:rPr>
          <w:rFonts w:ascii="Times New Roman" w:hAnsi="Times New Roman"/>
          <w:b/>
          <w:bCs w:val="0"/>
          <w:sz w:val="28"/>
          <w:szCs w:val="28"/>
        </w:rPr>
        <w:t xml:space="preserve"> СЕЛЬСКОГО ПОСЕЛЕНИЯ </w:t>
      </w:r>
    </w:p>
    <w:p w:rsidR="00B44307" w:rsidRPr="00A93A4F" w:rsidRDefault="00B44307" w:rsidP="00B44307">
      <w:pPr>
        <w:spacing w:after="240"/>
        <w:jc w:val="center"/>
        <w:rPr>
          <w:rFonts w:ascii="Times New Roman" w:hAnsi="Times New Roman"/>
        </w:rPr>
      </w:pPr>
    </w:p>
    <w:tbl>
      <w:tblPr>
        <w:tblW w:w="9651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688"/>
        <w:gridCol w:w="10"/>
        <w:gridCol w:w="4697"/>
        <w:gridCol w:w="20"/>
        <w:gridCol w:w="124"/>
        <w:gridCol w:w="112"/>
      </w:tblGrid>
      <w:tr w:rsidR="00B44307" w:rsidRPr="00A93A4F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Объекты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Место расположения</w:t>
            </w:r>
          </w:p>
        </w:tc>
      </w:tr>
      <w:tr w:rsidR="00B44307" w:rsidRPr="00A93A4F" w:rsidTr="007F4599">
        <w:trPr>
          <w:gridAfter w:val="2"/>
          <w:wAfter w:w="236" w:type="dxa"/>
        </w:trPr>
        <w:tc>
          <w:tcPr>
            <w:tcW w:w="9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4307" w:rsidRPr="00A93A4F" w:rsidTr="007F4599">
        <w:trPr>
          <w:gridAfter w:val="1"/>
          <w:wAfter w:w="112" w:type="dxa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307" w:rsidRPr="00BC4FE8" w:rsidRDefault="00B44307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E8">
              <w:rPr>
                <w:rFonts w:ascii="Times New Roman" w:hAnsi="Times New Roman"/>
                <w:sz w:val="28"/>
                <w:szCs w:val="28"/>
              </w:rPr>
              <w:t>Орган управления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307" w:rsidRPr="00BC4FE8" w:rsidRDefault="00B44307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307" w:rsidRPr="00BC4FE8" w:rsidRDefault="00B44307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4307" w:rsidRPr="00BC4FE8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4307" w:rsidRPr="00BC4FE8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</w:t>
            </w:r>
            <w:r>
              <w:rPr>
                <w:rFonts w:ascii="Times New Roman" w:hAnsi="Times New Roman"/>
                <w:sz w:val="28"/>
                <w:szCs w:val="28"/>
              </w:rPr>
              <w:t>Оленьевского</w:t>
            </w:r>
            <w:r w:rsidRPr="00BC4FE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7" w:rsidRPr="00BC4FE8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Оленье ул. Центральная,34</w:t>
            </w:r>
          </w:p>
        </w:tc>
      </w:tr>
      <w:tr w:rsidR="00B44307" w:rsidRPr="00BC4FE8" w:rsidTr="007F4599">
        <w:trPr>
          <w:gridAfter w:val="2"/>
          <w:wAfter w:w="236" w:type="dxa"/>
        </w:trPr>
        <w:tc>
          <w:tcPr>
            <w:tcW w:w="9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7" w:rsidRDefault="00B44307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BC4FE8" w:rsidTr="007F4599">
        <w:trPr>
          <w:gridAfter w:val="1"/>
          <w:wAfter w:w="112" w:type="dxa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Default="007F4599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кт здр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авоохранения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Pr="00BC4FE8" w:rsidRDefault="007F4599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BC4FE8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4599" w:rsidRPr="00BC4FE8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Оленьевский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BC4FE8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Оленье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уд. Центральная,9</w:t>
            </w:r>
          </w:p>
        </w:tc>
      </w:tr>
      <w:tr w:rsidR="007F4599" w:rsidRPr="00BC4FE8" w:rsidTr="007F4599">
        <w:trPr>
          <w:gridAfter w:val="2"/>
          <w:wAfter w:w="236" w:type="dxa"/>
        </w:trPr>
        <w:tc>
          <w:tcPr>
            <w:tcW w:w="9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BC4FE8" w:rsidTr="007F4599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4599" w:rsidRPr="00D32CB4" w:rsidRDefault="007F4599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CB4">
              <w:rPr>
                <w:rFonts w:ascii="Times New Roman" w:hAnsi="Times New Roman"/>
                <w:sz w:val="28"/>
                <w:szCs w:val="28"/>
              </w:rPr>
              <w:t>Учебные заведения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D32CB4" w:rsidRDefault="007F4599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7F4599" w:rsidRPr="00D32CB4" w:rsidRDefault="007F4599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A93A4F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4599" w:rsidRPr="00D32CB4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Оленьевская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СШ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FF3423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Оленье ул. Магистральная,9</w:t>
            </w:r>
          </w:p>
        </w:tc>
      </w:tr>
      <w:tr w:rsidR="007F4599" w:rsidRPr="00A93A4F" w:rsidTr="007F4599">
        <w:trPr>
          <w:gridAfter w:val="2"/>
          <w:wAfter w:w="236" w:type="dxa"/>
        </w:trPr>
        <w:tc>
          <w:tcPr>
            <w:tcW w:w="9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BC4FE8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D32CB4" w:rsidTr="007F4599">
        <w:trPr>
          <w:gridAfter w:val="1"/>
          <w:wAfter w:w="112" w:type="dxa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Pr="00D32CB4" w:rsidRDefault="007F4599" w:rsidP="00D56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2CB4">
              <w:rPr>
                <w:rFonts w:ascii="Times New Roman" w:hAnsi="Times New Roman"/>
                <w:sz w:val="28"/>
                <w:szCs w:val="28"/>
              </w:rPr>
              <w:t xml:space="preserve">Учреждения культуры 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Pr="00D32CB4" w:rsidRDefault="007F4599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599" w:rsidRPr="00D32CB4" w:rsidRDefault="007F4599" w:rsidP="00D568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599" w:rsidRPr="00A93A4F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4599" w:rsidRPr="00D32CB4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Оленьевский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FF3423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Оленье ул. Центральная,13</w:t>
            </w:r>
          </w:p>
        </w:tc>
      </w:tr>
      <w:tr w:rsidR="007F4599" w:rsidRPr="00A93A4F" w:rsidTr="007F4599">
        <w:trPr>
          <w:gridAfter w:val="2"/>
          <w:wAfter w:w="236" w:type="dxa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4599" w:rsidRPr="00BC4FE8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599" w:rsidRPr="00FF3423" w:rsidRDefault="007F4599" w:rsidP="00D568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4307" w:rsidRPr="00D9418A" w:rsidRDefault="00B44307" w:rsidP="00B44307"/>
    <w:p w:rsidR="00915042" w:rsidRDefault="00915042" w:rsidP="0091504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915042" w:rsidRPr="00D80EDB" w:rsidRDefault="00915042" w:rsidP="0091504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B86876" w:rsidRPr="00D80EDB" w:rsidRDefault="00B86876" w:rsidP="00915042">
      <w:pPr>
        <w:widowControl w:val="0"/>
        <w:suppressAutoHyphens/>
        <w:autoSpaceDE w:val="0"/>
        <w:ind w:left="360"/>
        <w:jc w:val="center"/>
        <w:rPr>
          <w:sz w:val="24"/>
          <w:szCs w:val="24"/>
        </w:rPr>
      </w:pPr>
    </w:p>
    <w:p w:rsidR="00B86876" w:rsidRPr="00D80EDB" w:rsidRDefault="00B86876" w:rsidP="00915042">
      <w:pPr>
        <w:jc w:val="center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4D54AC">
      <w:pPr>
        <w:jc w:val="right"/>
        <w:rPr>
          <w:sz w:val="24"/>
          <w:szCs w:val="24"/>
        </w:rPr>
      </w:pPr>
    </w:p>
    <w:p w:rsidR="00B86876" w:rsidRPr="00D80EDB" w:rsidRDefault="00B86876" w:rsidP="00D80EDB">
      <w:pPr>
        <w:rPr>
          <w:sz w:val="24"/>
          <w:szCs w:val="24"/>
        </w:rPr>
      </w:pPr>
    </w:p>
    <w:sectPr w:rsidR="00B86876" w:rsidRPr="00D80EDB" w:rsidSect="00500E3D">
      <w:pgSz w:w="11907" w:h="16839" w:code="9"/>
      <w:pgMar w:top="426" w:right="567" w:bottom="426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24CDA"/>
    <w:multiLevelType w:val="hybridMultilevel"/>
    <w:tmpl w:val="A2F64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BA2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471F1"/>
    <w:rsid w:val="000532A4"/>
    <w:rsid w:val="00055767"/>
    <w:rsid w:val="00055F3C"/>
    <w:rsid w:val="00071BE6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2D4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15E"/>
    <w:rsid w:val="00212ECF"/>
    <w:rsid w:val="00213531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3AD2"/>
    <w:rsid w:val="003A5DB1"/>
    <w:rsid w:val="003A7E67"/>
    <w:rsid w:val="003B1DEE"/>
    <w:rsid w:val="003B3047"/>
    <w:rsid w:val="003B514D"/>
    <w:rsid w:val="003B554D"/>
    <w:rsid w:val="003B7ABE"/>
    <w:rsid w:val="003C0BEB"/>
    <w:rsid w:val="003C2064"/>
    <w:rsid w:val="003C7F56"/>
    <w:rsid w:val="003D3011"/>
    <w:rsid w:val="003D364E"/>
    <w:rsid w:val="003D4273"/>
    <w:rsid w:val="003D6BCD"/>
    <w:rsid w:val="003D7572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AD1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54AC"/>
    <w:rsid w:val="004D60D2"/>
    <w:rsid w:val="004D7DBC"/>
    <w:rsid w:val="004E0750"/>
    <w:rsid w:val="004E191E"/>
    <w:rsid w:val="004E33FE"/>
    <w:rsid w:val="004F1D9B"/>
    <w:rsid w:val="004F2756"/>
    <w:rsid w:val="00500E3D"/>
    <w:rsid w:val="00501895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57535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14FF"/>
    <w:rsid w:val="006F3DF2"/>
    <w:rsid w:val="00700E25"/>
    <w:rsid w:val="0070779A"/>
    <w:rsid w:val="0071013E"/>
    <w:rsid w:val="0071702B"/>
    <w:rsid w:val="007217CE"/>
    <w:rsid w:val="00721CF4"/>
    <w:rsid w:val="00722B5D"/>
    <w:rsid w:val="00727BC1"/>
    <w:rsid w:val="00730BAA"/>
    <w:rsid w:val="00734E43"/>
    <w:rsid w:val="007368E3"/>
    <w:rsid w:val="007572F0"/>
    <w:rsid w:val="007606E5"/>
    <w:rsid w:val="00761F1B"/>
    <w:rsid w:val="007625AD"/>
    <w:rsid w:val="007660C1"/>
    <w:rsid w:val="00780319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4599"/>
    <w:rsid w:val="007F7204"/>
    <w:rsid w:val="0080189F"/>
    <w:rsid w:val="00801C63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A797D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042"/>
    <w:rsid w:val="00915CEE"/>
    <w:rsid w:val="009206BD"/>
    <w:rsid w:val="0092498B"/>
    <w:rsid w:val="00930552"/>
    <w:rsid w:val="00931F50"/>
    <w:rsid w:val="00937DA3"/>
    <w:rsid w:val="009470FA"/>
    <w:rsid w:val="00986DDD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8682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44307"/>
    <w:rsid w:val="00B44B99"/>
    <w:rsid w:val="00B52E72"/>
    <w:rsid w:val="00B55429"/>
    <w:rsid w:val="00B578FF"/>
    <w:rsid w:val="00B60B25"/>
    <w:rsid w:val="00B62AC9"/>
    <w:rsid w:val="00B70991"/>
    <w:rsid w:val="00B71F03"/>
    <w:rsid w:val="00B859C4"/>
    <w:rsid w:val="00B86876"/>
    <w:rsid w:val="00B90B90"/>
    <w:rsid w:val="00B92D90"/>
    <w:rsid w:val="00B947AE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CF780A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0EDB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DF5A80"/>
    <w:rsid w:val="00E065C0"/>
    <w:rsid w:val="00E1347E"/>
    <w:rsid w:val="00E15122"/>
    <w:rsid w:val="00E15303"/>
    <w:rsid w:val="00E15DE8"/>
    <w:rsid w:val="00E16410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A15A3"/>
    <w:rsid w:val="00EB1DCB"/>
    <w:rsid w:val="00EB4E0A"/>
    <w:rsid w:val="00EB56A2"/>
    <w:rsid w:val="00EB7EB6"/>
    <w:rsid w:val="00EC7EA0"/>
    <w:rsid w:val="00ED1013"/>
    <w:rsid w:val="00ED570B"/>
    <w:rsid w:val="00F01A10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01FE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C7BA2"/>
    <w:rsid w:val="00FD3425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AC"/>
    <w:rPr>
      <w:rFonts w:ascii="Arial" w:eastAsia="Times New Roman" w:hAnsi="Arial" w:cs="Arial"/>
      <w:bCs/>
      <w:kern w:val="32"/>
    </w:rPr>
  </w:style>
  <w:style w:type="paragraph" w:styleId="1">
    <w:name w:val="heading 1"/>
    <w:basedOn w:val="a"/>
    <w:next w:val="a"/>
    <w:link w:val="10"/>
    <w:uiPriority w:val="9"/>
    <w:qFormat/>
    <w:locked/>
    <w:rsid w:val="00B44307"/>
    <w:pPr>
      <w:keepNext/>
      <w:spacing w:before="240" w:after="60"/>
      <w:outlineLvl w:val="0"/>
    </w:pPr>
    <w:rPr>
      <w:rFonts w:ascii="Cambria" w:hAnsi="Cambria" w:cs="Times New Roman"/>
      <w:b/>
      <w:sz w:val="32"/>
      <w:szCs w:val="32"/>
      <w:lang w:val="en-US" w:eastAsia="en-US" w:bidi="en-US"/>
    </w:rPr>
  </w:style>
  <w:style w:type="paragraph" w:styleId="3">
    <w:name w:val="heading 3"/>
    <w:basedOn w:val="a"/>
    <w:next w:val="a"/>
    <w:link w:val="30"/>
    <w:qFormat/>
    <w:locked/>
    <w:rsid w:val="00B44307"/>
    <w:pPr>
      <w:keepNext/>
      <w:spacing w:before="240" w:after="60"/>
      <w:outlineLvl w:val="2"/>
    </w:pPr>
    <w:rPr>
      <w:b/>
      <w:kern w:val="0"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4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D54A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54AC"/>
    <w:rPr>
      <w:rFonts w:ascii="Cambria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D54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D54AC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uiPriority w:val="99"/>
    <w:rsid w:val="0050189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3">
    <w:name w:val="Font Style23"/>
    <w:rsid w:val="00915042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B44307"/>
    <w:rPr>
      <w:rFonts w:ascii="Cambria" w:eastAsia="Times New Roman" w:hAnsi="Cambria"/>
      <w:b/>
      <w:bCs/>
      <w:kern w:val="32"/>
      <w:sz w:val="32"/>
      <w:szCs w:val="32"/>
      <w:lang w:val="en-US" w:eastAsia="en-US" w:bidi="en-US"/>
    </w:rPr>
  </w:style>
  <w:style w:type="character" w:customStyle="1" w:styleId="30">
    <w:name w:val="Заголовок 3 Знак"/>
    <w:link w:val="3"/>
    <w:rsid w:val="00B44307"/>
    <w:rPr>
      <w:rFonts w:ascii="Arial" w:eastAsia="Times New Roman" w:hAnsi="Arial" w:cs="Arial"/>
      <w:b/>
      <w:bCs/>
      <w:sz w:val="26"/>
      <w:szCs w:val="26"/>
      <w:lang w:val="en-US" w:eastAsia="en-US" w:bidi="en-US"/>
    </w:rPr>
  </w:style>
  <w:style w:type="paragraph" w:styleId="a6">
    <w:name w:val="Title"/>
    <w:basedOn w:val="a"/>
    <w:link w:val="a7"/>
    <w:qFormat/>
    <w:locked/>
    <w:rsid w:val="00B44307"/>
    <w:pPr>
      <w:jc w:val="center"/>
    </w:pPr>
    <w:rPr>
      <w:rFonts w:ascii="Times New Roman" w:hAnsi="Times New Roman" w:cs="Times New Roman"/>
      <w:bCs w:val="0"/>
      <w:kern w:val="0"/>
      <w:sz w:val="44"/>
    </w:rPr>
  </w:style>
  <w:style w:type="character" w:customStyle="1" w:styleId="a7">
    <w:name w:val="Название Знак"/>
    <w:link w:val="a6"/>
    <w:rsid w:val="00B44307"/>
    <w:rPr>
      <w:rFonts w:ascii="Times New Roman" w:eastAsia="Times New Roman" w:hAnsi="Times New Roman"/>
      <w:sz w:val="44"/>
    </w:rPr>
  </w:style>
  <w:style w:type="character" w:customStyle="1" w:styleId="FontStyle15">
    <w:name w:val="Font Style15"/>
    <w:uiPriority w:val="99"/>
    <w:rsid w:val="00B44307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rsid w:val="00B44307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9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15</cp:revision>
  <cp:lastPrinted>2018-02-09T10:04:00Z</cp:lastPrinted>
  <dcterms:created xsi:type="dcterms:W3CDTF">2017-12-20T06:55:00Z</dcterms:created>
  <dcterms:modified xsi:type="dcterms:W3CDTF">2018-02-09T10:04:00Z</dcterms:modified>
</cp:coreProperties>
</file>